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A028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A0282">
        <w:rPr>
          <w:rFonts w:asciiTheme="minorHAnsi" w:hAnsiTheme="minorHAnsi"/>
          <w:b/>
          <w:noProof/>
          <w:sz w:val="28"/>
          <w:szCs w:val="28"/>
        </w:rPr>
        <w:t>30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A028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A0282" w:rsidRPr="00066770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066770" w:rsidRPr="00066770">
        <w:rPr>
          <w:rFonts w:asciiTheme="minorHAnsi" w:hAnsiTheme="minorHAnsi" w:cstheme="minorHAnsi"/>
          <w:sz w:val="28"/>
          <w:szCs w:val="32"/>
        </w:rPr>
        <w:t>“</w:t>
      </w:r>
      <w:r w:rsidRPr="007A0282">
        <w:rPr>
          <w:rFonts w:asciiTheme="minorHAnsi" w:hAnsiTheme="minorHAnsi" w:cstheme="minorHAnsi"/>
          <w:sz w:val="28"/>
          <w:szCs w:val="32"/>
        </w:rPr>
        <w:t xml:space="preserve">Ένα μεγάλο έργο για την Κω - Νέο δίκτυο ύδρευσης μήκους 5 χιλιομέτρων από τη δεξαμενή στη θέση </w:t>
      </w:r>
      <w:r w:rsidR="00066770" w:rsidRPr="00066770">
        <w:rPr>
          <w:rFonts w:asciiTheme="minorHAnsi" w:hAnsiTheme="minorHAnsi" w:cstheme="minorHAnsi"/>
          <w:sz w:val="28"/>
          <w:szCs w:val="32"/>
        </w:rPr>
        <w:t>“</w:t>
      </w:r>
      <w:r w:rsidRPr="007A0282">
        <w:rPr>
          <w:rFonts w:asciiTheme="minorHAnsi" w:hAnsiTheme="minorHAnsi" w:cstheme="minorHAnsi"/>
          <w:sz w:val="28"/>
          <w:szCs w:val="32"/>
        </w:rPr>
        <w:t>Σφαγεία</w:t>
      </w:r>
      <w:r w:rsidR="00066770" w:rsidRPr="00066770">
        <w:rPr>
          <w:rFonts w:asciiTheme="minorHAnsi" w:hAnsiTheme="minorHAnsi" w:cstheme="minorHAnsi"/>
          <w:sz w:val="28"/>
          <w:szCs w:val="32"/>
        </w:rPr>
        <w:t>”</w:t>
      </w:r>
      <w:r w:rsidRPr="007A0282">
        <w:rPr>
          <w:rFonts w:asciiTheme="minorHAnsi" w:hAnsiTheme="minorHAnsi" w:cstheme="minorHAnsi"/>
          <w:sz w:val="28"/>
          <w:szCs w:val="32"/>
        </w:rPr>
        <w:t xml:space="preserve"> έως την πόλη της Κω.</w:t>
      </w:r>
      <w:r w:rsidR="00066770" w:rsidRPr="00066770">
        <w:rPr>
          <w:rFonts w:asciiTheme="minorHAnsi" w:hAnsiTheme="minorHAnsi" w:cstheme="minorHAnsi"/>
          <w:sz w:val="28"/>
          <w:szCs w:val="32"/>
        </w:rPr>
        <w:t>”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Υπογράφηκε από τον Αν.</w:t>
      </w:r>
      <w:r w:rsidR="00FB0758" w:rsidRPr="00FB0758">
        <w:rPr>
          <w:rFonts w:asciiTheme="minorHAnsi" w:hAnsiTheme="minorHAnsi" w:cstheme="minorHAnsi"/>
          <w:sz w:val="28"/>
          <w:szCs w:val="32"/>
        </w:rPr>
        <w:t xml:space="preserve"> </w:t>
      </w:r>
      <w:r w:rsidRPr="007A0282">
        <w:rPr>
          <w:rFonts w:asciiTheme="minorHAnsi" w:hAnsiTheme="minorHAnsi" w:cstheme="minorHAnsi"/>
          <w:sz w:val="28"/>
          <w:szCs w:val="32"/>
        </w:rPr>
        <w:t>Υπουργό Οικονομίας κ.</w:t>
      </w:r>
      <w:r w:rsidR="00FB0758" w:rsidRPr="00FB075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A0282">
        <w:rPr>
          <w:rFonts w:asciiTheme="minorHAnsi" w:hAnsiTheme="minorHAnsi" w:cstheme="minorHAnsi"/>
          <w:sz w:val="28"/>
          <w:szCs w:val="32"/>
        </w:rPr>
        <w:t>Χαρίτση</w:t>
      </w:r>
      <w:proofErr w:type="spellEnd"/>
      <w:r w:rsidRPr="007A0282">
        <w:rPr>
          <w:rFonts w:asciiTheme="minorHAnsi" w:hAnsiTheme="minorHAnsi" w:cstheme="minorHAnsi"/>
          <w:sz w:val="28"/>
          <w:szCs w:val="32"/>
        </w:rPr>
        <w:t xml:space="preserve"> η ένταξη στο Ειδικό Αναπτυξιακό Πρόγραμμα ενός μεγάλου έργου ύδρευσης στο Δήμο της Κω, συνολικού προϋπολογισμού 950.000 ευρώ με χρηματοδότηση από το Πρόγραμμα Δημοσίων Επενδύσεων.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Πρόκειται για την κατασκευή δικτύου ύδρευσης και μεταφοράς νερού στην πόλη της Κω από τη δεξαμενή στη θέση σφαγεία.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Είναι ένα έργο που προετοίμασε και ωρίμασε σε όλα τα στάδια η Δημοτική Αρχή και κρίνεται επιβεβλημένο μετά τις ζημιές και τις διαρροές που προκλήθηκαν λόγω του σεισμού.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Ουσιαστικά πρόκειται για ένα νέο δίκτυο με συνολικό μήκος που υπερβαίνει τα 5 χιλιόμετρα και διασφαλίζει όχι μόνο την απρόσκοπτη υδροδότηση της πόλης της Κω αλλά και την ποιότητα του νερού.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Εμείς μιλάμε μόνο με έργα.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Η Κως αλλάζει και προχωρά μπροστά με έργα.</w:t>
      </w:r>
    </w:p>
    <w:p w:rsidR="007A0282" w:rsidRPr="007A0282" w:rsidRDefault="007A0282" w:rsidP="007A02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0282">
        <w:rPr>
          <w:rFonts w:asciiTheme="minorHAnsi" w:hAnsiTheme="minorHAnsi" w:cstheme="minorHAnsi"/>
          <w:sz w:val="28"/>
          <w:szCs w:val="32"/>
        </w:rPr>
        <w:t>Έργα που βελτιώνουν τις υποδομές του νησιού και την καθημερινότητα του πολίτη.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C0" w:rsidRDefault="005C54C0" w:rsidP="0034192E">
      <w:r>
        <w:separator/>
      </w:r>
    </w:p>
  </w:endnote>
  <w:endnote w:type="continuationSeparator" w:id="0">
    <w:p w:rsidR="005C54C0" w:rsidRDefault="005C54C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C0" w:rsidRDefault="005C54C0" w:rsidP="0034192E">
      <w:r>
        <w:separator/>
      </w:r>
    </w:p>
  </w:footnote>
  <w:footnote w:type="continuationSeparator" w:id="0">
    <w:p w:rsidR="005C54C0" w:rsidRDefault="005C54C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66770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4C0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0282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7412F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0758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00C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E925EE-0767-4E80-8D56-FC1296ECB993}"/>
</file>

<file path=customXml/itemProps2.xml><?xml version="1.0" encoding="utf-8"?>
<ds:datastoreItem xmlns:ds="http://schemas.openxmlformats.org/officeDocument/2006/customXml" ds:itemID="{5578167C-CDED-478B-836C-3DE16C5A1272}"/>
</file>

<file path=customXml/itemProps3.xml><?xml version="1.0" encoding="utf-8"?>
<ds:datastoreItem xmlns:ds="http://schemas.openxmlformats.org/officeDocument/2006/customXml" ds:itemID="{48F74BEA-715A-4DE8-8BCB-6C1727C5A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2018-05-30T11:13:00Z</dcterms:created>
  <dcterms:modified xsi:type="dcterms:W3CDTF">2018-05-30T11:16:00Z</dcterms:modified>
</cp:coreProperties>
</file>